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ECC68" w14:textId="77777777" w:rsidR="00967676" w:rsidRDefault="00967676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329"/>
        <w:bidiVisual/>
        <w:tblW w:w="9344" w:type="dxa"/>
        <w:tblLook w:val="04A0" w:firstRow="1" w:lastRow="0" w:firstColumn="1" w:lastColumn="0" w:noHBand="0" w:noVBand="1"/>
      </w:tblPr>
      <w:tblGrid>
        <w:gridCol w:w="986"/>
        <w:gridCol w:w="1113"/>
        <w:gridCol w:w="1978"/>
        <w:gridCol w:w="1027"/>
        <w:gridCol w:w="1106"/>
        <w:gridCol w:w="1106"/>
        <w:gridCol w:w="2028"/>
      </w:tblGrid>
      <w:tr w:rsidR="00190C08" w:rsidRPr="00417242" w14:paraId="7E291968" w14:textId="77777777" w:rsidTr="00451EBC">
        <w:tc>
          <w:tcPr>
            <w:tcW w:w="2555" w:type="dxa"/>
            <w:gridSpan w:val="2"/>
            <w:shd w:val="clear" w:color="auto" w:fill="D9D9D9" w:themeFill="background1" w:themeFillShade="D9"/>
          </w:tcPr>
          <w:p w14:paraId="46A47E35" w14:textId="59D4DA2E" w:rsidR="00BB27F9" w:rsidRPr="00417242" w:rsidRDefault="00BB27F9" w:rsidP="00BB27F9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نام کمیته 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توسعه آموزش (</w:t>
            </w:r>
            <w:r w:rsidR="004836F5">
              <w:rPr>
                <w:rFonts w:cs="B Titr"/>
                <w:b/>
                <w:bCs/>
                <w:sz w:val="24"/>
                <w:szCs w:val="24"/>
              </w:rPr>
              <w:t>EDO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130" w:type="dxa"/>
            <w:gridSpan w:val="2"/>
            <w:shd w:val="clear" w:color="auto" w:fill="D9D9D9" w:themeFill="background1" w:themeFillShade="D9"/>
          </w:tcPr>
          <w:p w14:paraId="2F8A9B96" w14:textId="33B61CA8" w:rsidR="00BB27F9" w:rsidRPr="00417242" w:rsidRDefault="00334D40" w:rsidP="00334D40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نام رئیس کمیته </w:t>
            </w:r>
            <w:r w:rsidR="00BB27F9"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خانم دكتر فرشته كرباسيان</w:t>
            </w:r>
          </w:p>
        </w:tc>
        <w:tc>
          <w:tcPr>
            <w:tcW w:w="3659" w:type="dxa"/>
            <w:gridSpan w:val="3"/>
            <w:shd w:val="clear" w:color="auto" w:fill="D9D9D9" w:themeFill="background1" w:themeFillShade="D9"/>
          </w:tcPr>
          <w:p w14:paraId="737F8548" w14:textId="4E973BC1" w:rsidR="00BB27F9" w:rsidRPr="00417242" w:rsidRDefault="00334D40" w:rsidP="00BB27F9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شماره</w:t>
            </w:r>
            <w:r w:rsidR="00BB27F9"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1EBC">
              <w:rPr>
                <w:rFonts w:cs="B Titr" w:hint="cs"/>
                <w:b/>
                <w:bCs/>
                <w:sz w:val="24"/>
                <w:szCs w:val="24"/>
                <w:rtl/>
              </w:rPr>
              <w:t>5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>-1403</w:t>
            </w:r>
          </w:p>
        </w:tc>
      </w:tr>
      <w:tr w:rsidR="00190C08" w:rsidRPr="00417242" w14:paraId="28A2834F" w14:textId="77777777" w:rsidTr="00451EBC">
        <w:tc>
          <w:tcPr>
            <w:tcW w:w="2555" w:type="dxa"/>
            <w:gridSpan w:val="2"/>
            <w:shd w:val="clear" w:color="auto" w:fill="D9D9D9" w:themeFill="background1" w:themeFillShade="D9"/>
          </w:tcPr>
          <w:p w14:paraId="09C0AD89" w14:textId="793B4471" w:rsidR="00BB27F9" w:rsidRPr="00417242" w:rsidRDefault="00334D40" w:rsidP="00334D40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نام دبیر کمیته 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خانم پريسا بهادري</w:t>
            </w:r>
          </w:p>
        </w:tc>
        <w:tc>
          <w:tcPr>
            <w:tcW w:w="3130" w:type="dxa"/>
            <w:gridSpan w:val="2"/>
            <w:shd w:val="clear" w:color="auto" w:fill="D9D9D9" w:themeFill="background1" w:themeFillShade="D9"/>
          </w:tcPr>
          <w:p w14:paraId="3FCE12E6" w14:textId="21DC022B" w:rsidR="00BB27F9" w:rsidRPr="00417242" w:rsidRDefault="00334D40" w:rsidP="00334D40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جلسه 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E08FB">
              <w:rPr>
                <w:rFonts w:cs="B Titr" w:hint="cs"/>
                <w:b/>
                <w:bCs/>
                <w:sz w:val="24"/>
                <w:szCs w:val="24"/>
                <w:rtl/>
              </w:rPr>
              <w:t>0</w:t>
            </w:r>
            <w:r w:rsidR="00451EBC">
              <w:rPr>
                <w:rFonts w:cs="B Titr" w:hint="cs"/>
                <w:b/>
                <w:bCs/>
                <w:sz w:val="24"/>
                <w:szCs w:val="24"/>
                <w:rtl/>
              </w:rPr>
              <w:t>6</w:t>
            </w:r>
            <w:r w:rsidR="004E08FB">
              <w:rPr>
                <w:rFonts w:cs="B Titr" w:hint="cs"/>
                <w:b/>
                <w:bCs/>
                <w:sz w:val="24"/>
                <w:szCs w:val="24"/>
                <w:rtl/>
              </w:rPr>
              <w:t>/0</w:t>
            </w:r>
            <w:r w:rsidR="00451EBC">
              <w:rPr>
                <w:rFonts w:cs="B Titr" w:hint="cs"/>
                <w:b/>
                <w:bCs/>
                <w:sz w:val="24"/>
                <w:szCs w:val="24"/>
                <w:rtl/>
              </w:rPr>
              <w:t>5</w:t>
            </w:r>
            <w:r w:rsidR="004E08FB">
              <w:rPr>
                <w:rFonts w:cs="B Titr" w:hint="cs"/>
                <w:b/>
                <w:bCs/>
                <w:sz w:val="24"/>
                <w:szCs w:val="24"/>
                <w:rtl/>
              </w:rPr>
              <w:t>/1403</w:t>
            </w:r>
          </w:p>
        </w:tc>
        <w:tc>
          <w:tcPr>
            <w:tcW w:w="3659" w:type="dxa"/>
            <w:gridSpan w:val="3"/>
            <w:shd w:val="clear" w:color="auto" w:fill="D9D9D9" w:themeFill="background1" w:themeFillShade="D9"/>
          </w:tcPr>
          <w:p w14:paraId="5FB7C8E3" w14:textId="66E02BDF" w:rsidR="00BB27F9" w:rsidRPr="00417242" w:rsidRDefault="00334D40" w:rsidP="00BB27F9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ساعت جلسه 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09:00</w:t>
            </w:r>
          </w:p>
        </w:tc>
      </w:tr>
      <w:tr w:rsidR="00BB27F9" w:rsidRPr="00417242" w14:paraId="39C90A7D" w14:textId="77777777" w:rsidTr="00F60CD7">
        <w:trPr>
          <w:trHeight w:val="176"/>
        </w:trPr>
        <w:tc>
          <w:tcPr>
            <w:tcW w:w="9344" w:type="dxa"/>
            <w:gridSpan w:val="7"/>
            <w:shd w:val="clear" w:color="auto" w:fill="FFFFFF" w:themeFill="background1"/>
          </w:tcPr>
          <w:p w14:paraId="56631DC0" w14:textId="2FBEC03A" w:rsidR="00451EBC" w:rsidRDefault="00BB27F9" w:rsidP="00F844F8">
            <w:pPr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دستور جلسه:</w:t>
            </w:r>
            <w:r w:rsidR="005F711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31B08D8" w14:textId="3ABA935E" w:rsidR="00112BB2" w:rsidRPr="00112BB2" w:rsidRDefault="00112BB2" w:rsidP="00F844F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r w:rsidRPr="00112BB2">
              <w:rPr>
                <w:rFonts w:cs="B Mitra" w:hint="cs"/>
                <w:sz w:val="24"/>
                <w:szCs w:val="24"/>
                <w:rtl/>
              </w:rPr>
              <w:t xml:space="preserve">تشکر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و قدردانی </w:t>
            </w:r>
            <w:r w:rsidRPr="00112BB2">
              <w:rPr>
                <w:rFonts w:cs="B Mitra" w:hint="cs"/>
                <w:sz w:val="24"/>
                <w:szCs w:val="24"/>
                <w:rtl/>
              </w:rPr>
              <w:t>از خانم دکتر مهرعلیزاده به عنوان مدیر سابق مرکز توسعه آموزش بیمارستان و درخواست ارائه پیشنهادات ایشان به گروه فعلی</w:t>
            </w:r>
          </w:p>
          <w:p w14:paraId="0D757A05" w14:textId="53AEC727" w:rsidR="00112BB2" w:rsidRPr="00112BB2" w:rsidRDefault="00112BB2" w:rsidP="00F844F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r w:rsidRPr="00112BB2">
              <w:rPr>
                <w:rFonts w:cs="B Mitra" w:hint="cs"/>
                <w:sz w:val="24"/>
                <w:szCs w:val="24"/>
                <w:rtl/>
              </w:rPr>
              <w:t>صحبت در مورد عناوین:</w:t>
            </w:r>
            <w:r w:rsidRPr="00112BB2">
              <w:rPr>
                <w:rFonts w:cs="B Mitra"/>
                <w:sz w:val="24"/>
                <w:szCs w:val="24"/>
              </w:rPr>
              <w:t xml:space="preserve">Global rating </w:t>
            </w:r>
            <w:r w:rsidRPr="00112BB2">
              <w:rPr>
                <w:rFonts w:cs="B Mitra" w:hint="cs"/>
                <w:sz w:val="24"/>
                <w:szCs w:val="24"/>
                <w:rtl/>
              </w:rPr>
              <w:t xml:space="preserve"> رزیدنت ها و برنامه ورودی رزیدنت های شهریور</w:t>
            </w:r>
          </w:p>
          <w:p w14:paraId="133E1E67" w14:textId="6F0F7BD0" w:rsidR="00112BB2" w:rsidRPr="00112BB2" w:rsidRDefault="00112BB2" w:rsidP="00F844F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r w:rsidRPr="00112BB2">
              <w:rPr>
                <w:rFonts w:cs="B Mitra" w:hint="cs"/>
                <w:sz w:val="24"/>
                <w:szCs w:val="24"/>
                <w:rtl/>
              </w:rPr>
              <w:t>یادآوری بازدید از مراکز و درخواست ارسال جوایز اخذ شده در جشنواره ها توسط اساتید</w:t>
            </w:r>
          </w:p>
          <w:p w14:paraId="1F4D4FF7" w14:textId="50F299FA" w:rsidR="00112BB2" w:rsidRPr="00112BB2" w:rsidRDefault="00112BB2" w:rsidP="00F844F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r w:rsidRPr="00112BB2">
              <w:rPr>
                <w:rFonts w:cs="B Mitra" w:hint="cs"/>
                <w:sz w:val="24"/>
                <w:szCs w:val="24"/>
                <w:rtl/>
              </w:rPr>
              <w:t>ارتباط با کمیته دانشجویی</w:t>
            </w:r>
          </w:p>
          <w:p w14:paraId="7D94352D" w14:textId="5AA16A44" w:rsidR="00451EBC" w:rsidRPr="005F711B" w:rsidRDefault="00451EBC" w:rsidP="00F844F8">
            <w:pPr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B27F9" w:rsidRPr="00417242" w14:paraId="0BC388DA" w14:textId="77777777" w:rsidTr="00BB27F9">
        <w:trPr>
          <w:trHeight w:val="825"/>
        </w:trPr>
        <w:tc>
          <w:tcPr>
            <w:tcW w:w="9344" w:type="dxa"/>
            <w:gridSpan w:val="7"/>
          </w:tcPr>
          <w:p w14:paraId="70A44316" w14:textId="77777777" w:rsidR="00BB27F9" w:rsidRDefault="00BB27F9" w:rsidP="00F844F8">
            <w:pPr>
              <w:spacing w:line="276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پیگیری مصوبات کمیته قبلی:</w:t>
            </w:r>
          </w:p>
          <w:p w14:paraId="68AE8F7C" w14:textId="14829FD6" w:rsidR="00BB27F9" w:rsidRPr="001F2438" w:rsidRDefault="00112BB2" w:rsidP="00F844F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Titr"/>
                <w:sz w:val="24"/>
                <w:szCs w:val="24"/>
                <w:rtl/>
              </w:rPr>
            </w:pPr>
            <w:r w:rsidRPr="00112BB2">
              <w:rPr>
                <w:rFonts w:cs="B Mitra" w:hint="cs"/>
                <w:sz w:val="24"/>
                <w:szCs w:val="24"/>
                <w:rtl/>
              </w:rPr>
              <w:t>کارگاه های "سرچ پیشرفته" و "</w:t>
            </w:r>
            <w:r w:rsidRPr="00112BB2">
              <w:rPr>
                <w:rFonts w:cs="B Mitra"/>
                <w:sz w:val="24"/>
                <w:szCs w:val="24"/>
              </w:rPr>
              <w:t>Endnote</w:t>
            </w:r>
            <w:r w:rsidRPr="00112BB2">
              <w:rPr>
                <w:rFonts w:cs="B Mitra" w:hint="cs"/>
                <w:sz w:val="24"/>
                <w:szCs w:val="24"/>
                <w:rtl/>
              </w:rPr>
              <w:t>" در تاریخ های 25/05/1403 و 01/06/1403 برگزار خواهد شد.</w:t>
            </w:r>
          </w:p>
        </w:tc>
      </w:tr>
      <w:tr w:rsidR="00BB27F9" w:rsidRPr="00417242" w14:paraId="3A936679" w14:textId="77777777" w:rsidTr="00BB27F9">
        <w:trPr>
          <w:trHeight w:val="336"/>
        </w:trPr>
        <w:tc>
          <w:tcPr>
            <w:tcW w:w="9344" w:type="dxa"/>
            <w:gridSpan w:val="7"/>
          </w:tcPr>
          <w:p w14:paraId="6765CFE3" w14:textId="77777777" w:rsidR="00BB27F9" w:rsidRDefault="00BB27F9" w:rsidP="00F844F8">
            <w:pPr>
              <w:spacing w:line="276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متن صورت جلسه: </w:t>
            </w:r>
          </w:p>
          <w:p w14:paraId="2FFECE4E" w14:textId="61518714" w:rsidR="00451EBC" w:rsidRDefault="003B4D43" w:rsidP="00F844F8">
            <w:pPr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r w:rsidRPr="006E14CD">
              <w:rPr>
                <w:rFonts w:cs="B Mitra" w:hint="cs"/>
                <w:sz w:val="24"/>
                <w:szCs w:val="24"/>
                <w:rtl/>
              </w:rPr>
              <w:t>ابتدا از خانم دکتر مهر علیزاده تشکر و قدردانی شد و ایشان</w:t>
            </w:r>
            <w:r w:rsidR="00F62AAF" w:rsidRPr="006E14CD">
              <w:rPr>
                <w:rFonts w:cs="B Mitra" w:hint="cs"/>
                <w:sz w:val="24"/>
                <w:szCs w:val="24"/>
                <w:rtl/>
              </w:rPr>
              <w:t xml:space="preserve"> با توجه به سابقه خود به عنوان مدیر سابق </w:t>
            </w:r>
            <w:r w:rsidR="00F62AAF" w:rsidRPr="006E14CD">
              <w:rPr>
                <w:rFonts w:cs="B Mitra"/>
                <w:sz w:val="24"/>
                <w:szCs w:val="24"/>
              </w:rPr>
              <w:t>EDO</w:t>
            </w:r>
            <w:r w:rsidRPr="006E14CD">
              <w:rPr>
                <w:rFonts w:cs="B Mitra" w:hint="cs"/>
                <w:sz w:val="24"/>
                <w:szCs w:val="24"/>
                <w:rtl/>
              </w:rPr>
              <w:t xml:space="preserve"> نکات و </w:t>
            </w:r>
            <w:r w:rsidR="00F62AAF" w:rsidRPr="006E14CD">
              <w:rPr>
                <w:rFonts w:cs="B Mitra" w:hint="cs"/>
                <w:sz w:val="24"/>
                <w:szCs w:val="24"/>
                <w:rtl/>
              </w:rPr>
              <w:t>پیشنهادات خود را</w:t>
            </w:r>
            <w:r w:rsidR="00A640B4" w:rsidRPr="006E14CD">
              <w:rPr>
                <w:rFonts w:cs="B Mitra" w:hint="cs"/>
                <w:sz w:val="24"/>
                <w:szCs w:val="24"/>
                <w:rtl/>
              </w:rPr>
              <w:t xml:space="preserve"> به اعضا هسته ارائه دادند. سپس خانم دکتر کرباسیان در مورد</w:t>
            </w:r>
            <w:r w:rsidR="006E14CD" w:rsidRPr="006E14CD">
              <w:rPr>
                <w:rFonts w:cs="B Mitra"/>
                <w:sz w:val="24"/>
                <w:szCs w:val="24"/>
              </w:rPr>
              <w:t xml:space="preserve"> Global rating </w:t>
            </w:r>
            <w:r w:rsidR="006E14CD" w:rsidRPr="006E14CD">
              <w:rPr>
                <w:rFonts w:cs="B Mitra" w:hint="cs"/>
                <w:sz w:val="24"/>
                <w:szCs w:val="24"/>
                <w:rtl/>
              </w:rPr>
              <w:t>رزیدنت ها و برنامه ورودی رزیدنت های شهریور صحبت کردند و پس از بحث و گفتگو پیرامون این موضوع تصمیم به تشکیل کمیته ارزیابی صلاحیت بالینی و اخلاق حر</w:t>
            </w:r>
            <w:r w:rsidR="006E14CD">
              <w:rPr>
                <w:rFonts w:cs="B Mitra" w:hint="cs"/>
                <w:sz w:val="24"/>
                <w:szCs w:val="24"/>
                <w:rtl/>
              </w:rPr>
              <w:t>ف</w:t>
            </w:r>
            <w:r w:rsidR="006E14CD" w:rsidRPr="006E14CD">
              <w:rPr>
                <w:rFonts w:cs="B Mitra" w:hint="cs"/>
                <w:sz w:val="24"/>
                <w:szCs w:val="24"/>
                <w:rtl/>
              </w:rPr>
              <w:t>ه ای دستیاران تخصصی رشته کودکان</w:t>
            </w:r>
            <w:r w:rsidR="006E14CD">
              <w:rPr>
                <w:rFonts w:cs="B Mitra" w:hint="cs"/>
                <w:sz w:val="24"/>
                <w:szCs w:val="24"/>
                <w:rtl/>
              </w:rPr>
              <w:t xml:space="preserve"> گرفته شد.</w:t>
            </w:r>
          </w:p>
          <w:p w14:paraId="27424D14" w14:textId="77777777" w:rsidR="00F844F8" w:rsidRDefault="00D50455" w:rsidP="00F844F8">
            <w:pPr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در این جلسه از اساتید خواسته شد تا جوایز و افتخارات اخذ شده در جشنواره ها، متدهای جدید مورد استفاده، اقدامات به روز انجام شده در بیمارستان را به دفتر توسعه آموزش این مرکز ارائه دهند. </w:t>
            </w:r>
            <w:r w:rsidR="00F844F8">
              <w:rPr>
                <w:rFonts w:cs="B Mitra" w:hint="cs"/>
                <w:sz w:val="24"/>
                <w:szCs w:val="24"/>
                <w:rtl/>
              </w:rPr>
              <w:t>در خصوص کمیته دانشجویی نیز از دکتر نوربخش خواسته شد که به عنوان مسئول استاجرها با کمیته دانشجویی دانشکده پزشکی ارتباط برقرار نماید و در جهت بهبود وضعیت این حیطه مشاوره های مورد نیاز صورت گیرد.</w:t>
            </w:r>
          </w:p>
          <w:p w14:paraId="47E51640" w14:textId="7349D5D8" w:rsidR="00F844F8" w:rsidRPr="00326659" w:rsidRDefault="00F844F8" w:rsidP="00F844F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90C08" w:rsidRPr="00417242" w14:paraId="2D120557" w14:textId="77777777" w:rsidTr="00451EBC">
        <w:trPr>
          <w:cantSplit/>
          <w:trHeight w:val="963"/>
        </w:trPr>
        <w:tc>
          <w:tcPr>
            <w:tcW w:w="2555" w:type="dxa"/>
            <w:gridSpan w:val="2"/>
            <w:shd w:val="clear" w:color="auto" w:fill="D9D9D9" w:themeFill="background1" w:themeFillShade="D9"/>
            <w:vAlign w:val="center"/>
          </w:tcPr>
          <w:p w14:paraId="43CF05E6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تصمیمات اتخاذ شده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78222F81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فرد اقدام کننده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28557BB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مسئول پایش</w:t>
            </w: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14:paraId="6083821D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زمان شروع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302382EE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5D62A99E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میزان بودجه مورد نیاز</w:t>
            </w:r>
          </w:p>
        </w:tc>
      </w:tr>
      <w:tr w:rsidR="00190C08" w:rsidRPr="00417242" w14:paraId="3152AAA7" w14:textId="77777777" w:rsidTr="00E433A0">
        <w:trPr>
          <w:trHeight w:val="336"/>
        </w:trPr>
        <w:tc>
          <w:tcPr>
            <w:tcW w:w="2555" w:type="dxa"/>
            <w:gridSpan w:val="2"/>
            <w:vAlign w:val="center"/>
          </w:tcPr>
          <w:p w14:paraId="2132B258" w14:textId="0DA22846" w:rsidR="004E08FB" w:rsidRDefault="00CA36BB" w:rsidP="00F844F8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cs="B Mitra"/>
                <w:sz w:val="24"/>
                <w:szCs w:val="24"/>
              </w:rPr>
            </w:pPr>
            <w:r w:rsidRPr="00CA36BB">
              <w:rPr>
                <w:rFonts w:cs="B Mitra" w:hint="cs"/>
                <w:sz w:val="24"/>
                <w:szCs w:val="24"/>
                <w:rtl/>
              </w:rPr>
              <w:t>تشکیل کمیته ارزیابی صلاحیت بالینی و اخلاق حر</w:t>
            </w:r>
            <w:r w:rsidR="006E14CD">
              <w:rPr>
                <w:rFonts w:cs="B Mitra" w:hint="cs"/>
                <w:sz w:val="24"/>
                <w:szCs w:val="24"/>
                <w:rtl/>
              </w:rPr>
              <w:t>ف</w:t>
            </w:r>
            <w:r w:rsidRPr="00CA36BB">
              <w:rPr>
                <w:rFonts w:cs="B Mitra" w:hint="cs"/>
                <w:sz w:val="24"/>
                <w:szCs w:val="24"/>
                <w:rtl/>
              </w:rPr>
              <w:t>ه ای دستیاران تخصصی رشته کودکان</w:t>
            </w:r>
          </w:p>
          <w:p w14:paraId="2763A682" w14:textId="66AC8D5C" w:rsidR="00CA36BB" w:rsidRPr="00CA36BB" w:rsidRDefault="00CA36BB" w:rsidP="00F844F8">
            <w:pPr>
              <w:pStyle w:val="ListParagraph"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78" w:type="dxa"/>
            <w:vAlign w:val="center"/>
          </w:tcPr>
          <w:p w14:paraId="34F7A324" w14:textId="4EA4FE52" w:rsidR="00CA36BB" w:rsidRPr="00CA36BB" w:rsidRDefault="00CA36BB" w:rsidP="00F844F8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CA36BB">
              <w:rPr>
                <w:rFonts w:cs="B Mitra" w:hint="cs"/>
                <w:sz w:val="24"/>
                <w:szCs w:val="24"/>
                <w:rtl/>
              </w:rPr>
              <w:t>کارشناس آموزش</w:t>
            </w:r>
          </w:p>
        </w:tc>
        <w:tc>
          <w:tcPr>
            <w:tcW w:w="1152" w:type="dxa"/>
            <w:vAlign w:val="center"/>
          </w:tcPr>
          <w:p w14:paraId="1B3A74B9" w14:textId="62321F5B" w:rsidR="00CA36BB" w:rsidRPr="00CA36BB" w:rsidRDefault="00CA36BB" w:rsidP="00F844F8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CA36BB">
              <w:rPr>
                <w:rFonts w:cs="B Mitra" w:hint="cs"/>
                <w:sz w:val="24"/>
                <w:szCs w:val="24"/>
                <w:rtl/>
              </w:rPr>
              <w:t>مدیر گروه کودکان</w:t>
            </w:r>
          </w:p>
        </w:tc>
        <w:tc>
          <w:tcPr>
            <w:tcW w:w="730" w:type="dxa"/>
            <w:vAlign w:val="center"/>
          </w:tcPr>
          <w:p w14:paraId="2C9C8C1D" w14:textId="4136743C" w:rsidR="00B36816" w:rsidRPr="00E433A0" w:rsidRDefault="00E433A0" w:rsidP="00E433A0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E433A0">
              <w:rPr>
                <w:rFonts w:cs="B Mitra" w:hint="cs"/>
                <w:sz w:val="24"/>
                <w:szCs w:val="24"/>
                <w:rtl/>
              </w:rPr>
              <w:t>08/05/1403</w:t>
            </w:r>
          </w:p>
        </w:tc>
        <w:tc>
          <w:tcPr>
            <w:tcW w:w="698" w:type="dxa"/>
            <w:vAlign w:val="center"/>
          </w:tcPr>
          <w:p w14:paraId="0CB80323" w14:textId="20CD05C0" w:rsidR="00B36816" w:rsidRPr="00E433A0" w:rsidRDefault="00E433A0" w:rsidP="00E433A0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E433A0">
              <w:rPr>
                <w:rFonts w:cs="B Mitra" w:hint="cs"/>
                <w:sz w:val="24"/>
                <w:szCs w:val="24"/>
                <w:rtl/>
              </w:rPr>
              <w:t>10/05/1403</w:t>
            </w:r>
          </w:p>
        </w:tc>
        <w:tc>
          <w:tcPr>
            <w:tcW w:w="2231" w:type="dxa"/>
            <w:vAlign w:val="center"/>
          </w:tcPr>
          <w:p w14:paraId="0A5D1DF3" w14:textId="74626B91" w:rsidR="00B36816" w:rsidRPr="00E433A0" w:rsidRDefault="00E433A0" w:rsidP="00E433A0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E433A0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FF120E" w:rsidRPr="00417242" w14:paraId="09043677" w14:textId="77777777" w:rsidTr="00E433A0">
        <w:trPr>
          <w:trHeight w:val="336"/>
        </w:trPr>
        <w:tc>
          <w:tcPr>
            <w:tcW w:w="2555" w:type="dxa"/>
            <w:gridSpan w:val="2"/>
            <w:vAlign w:val="center"/>
          </w:tcPr>
          <w:p w14:paraId="090B8D9D" w14:textId="1B031B6D" w:rsidR="00FF120E" w:rsidRPr="00F844F8" w:rsidRDefault="00FF120E" w:rsidP="00FF12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برگزاری کارگاه </w:t>
            </w:r>
            <w:r>
              <w:rPr>
                <w:rFonts w:cs="B Mitra" w:hint="cs"/>
                <w:sz w:val="24"/>
                <w:szCs w:val="24"/>
                <w:rtl/>
              </w:rPr>
              <w:lastRenderedPageBreak/>
              <w:t>به صورت کاربردی و بر مبنای دانستن مطالب مدیریت اولیه بیماری های کودکان در شروع دوران رزیدنتی</w:t>
            </w:r>
          </w:p>
        </w:tc>
        <w:tc>
          <w:tcPr>
            <w:tcW w:w="1978" w:type="dxa"/>
            <w:vAlign w:val="center"/>
          </w:tcPr>
          <w:p w14:paraId="1B4470F7" w14:textId="10A61F3E" w:rsidR="00FF120E" w:rsidRPr="00F844F8" w:rsidRDefault="00FF120E" w:rsidP="00FF120E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F844F8"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گروه </w:t>
            </w:r>
            <w:r w:rsidRPr="00F844F8">
              <w:rPr>
                <w:rFonts w:cs="B Mitra"/>
                <w:sz w:val="24"/>
                <w:szCs w:val="24"/>
              </w:rPr>
              <w:t>EDO</w:t>
            </w:r>
          </w:p>
        </w:tc>
        <w:tc>
          <w:tcPr>
            <w:tcW w:w="1152" w:type="dxa"/>
            <w:vAlign w:val="center"/>
          </w:tcPr>
          <w:p w14:paraId="2BAE7EA9" w14:textId="2C02EA7E" w:rsidR="00FF120E" w:rsidRPr="00F844F8" w:rsidRDefault="00FF120E" w:rsidP="00FF120E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F844F8">
              <w:rPr>
                <w:rFonts w:cs="B Mitra" w:hint="cs"/>
                <w:sz w:val="24"/>
                <w:szCs w:val="24"/>
                <w:rtl/>
              </w:rPr>
              <w:t xml:space="preserve">گروه </w:t>
            </w:r>
            <w:r w:rsidRPr="00F844F8">
              <w:rPr>
                <w:rFonts w:cs="B Mitra"/>
                <w:sz w:val="24"/>
                <w:szCs w:val="24"/>
              </w:rPr>
              <w:t>EDO</w:t>
            </w:r>
          </w:p>
        </w:tc>
        <w:tc>
          <w:tcPr>
            <w:tcW w:w="730" w:type="dxa"/>
            <w:vAlign w:val="center"/>
          </w:tcPr>
          <w:p w14:paraId="603DE572" w14:textId="0A884D8E" w:rsidR="00FF120E" w:rsidRPr="00E433A0" w:rsidRDefault="00E433A0" w:rsidP="00E433A0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E433A0">
              <w:rPr>
                <w:rFonts w:cs="B Mitra" w:hint="cs"/>
                <w:sz w:val="24"/>
                <w:szCs w:val="24"/>
                <w:rtl/>
              </w:rPr>
              <w:t>06/05/1403</w:t>
            </w:r>
          </w:p>
        </w:tc>
        <w:tc>
          <w:tcPr>
            <w:tcW w:w="698" w:type="dxa"/>
            <w:vAlign w:val="center"/>
          </w:tcPr>
          <w:p w14:paraId="41982E44" w14:textId="2A13FC15" w:rsidR="00FF120E" w:rsidRPr="00E433A0" w:rsidRDefault="00E433A0" w:rsidP="00E433A0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E433A0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231" w:type="dxa"/>
            <w:vAlign w:val="center"/>
          </w:tcPr>
          <w:p w14:paraId="0633B71B" w14:textId="5BBA6DA5" w:rsidR="00FF120E" w:rsidRPr="00E433A0" w:rsidRDefault="00E433A0" w:rsidP="00E433A0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E433A0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FF120E" w:rsidRPr="00417242" w14:paraId="6FDC8A3D" w14:textId="77777777" w:rsidTr="00E433A0">
        <w:trPr>
          <w:trHeight w:val="336"/>
        </w:trPr>
        <w:tc>
          <w:tcPr>
            <w:tcW w:w="2555" w:type="dxa"/>
            <w:gridSpan w:val="2"/>
            <w:vAlign w:val="center"/>
          </w:tcPr>
          <w:p w14:paraId="2CE8850B" w14:textId="350579CB" w:rsidR="00FF120E" w:rsidRPr="00F844F8" w:rsidRDefault="00FF120E" w:rsidP="00FF120E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F844F8">
              <w:rPr>
                <w:rFonts w:cs="B Mitra" w:hint="cs"/>
                <w:sz w:val="24"/>
                <w:szCs w:val="24"/>
                <w:rtl/>
              </w:rPr>
              <w:t>برقراری ارتباط با کمیته دانشجویی دانشکده</w:t>
            </w:r>
          </w:p>
          <w:p w14:paraId="0E6C49C6" w14:textId="77777777" w:rsidR="00FF120E" w:rsidRPr="00F844F8" w:rsidRDefault="00FF120E" w:rsidP="00FF120E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4B69850F" w14:textId="77777777" w:rsidR="00FF120E" w:rsidRPr="00F844F8" w:rsidRDefault="00FF120E" w:rsidP="00FF120E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78" w:type="dxa"/>
            <w:vAlign w:val="center"/>
          </w:tcPr>
          <w:p w14:paraId="2A2279BA" w14:textId="127EAB1F" w:rsidR="00FF120E" w:rsidRPr="00F844F8" w:rsidRDefault="00FF120E" w:rsidP="00FF120E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F844F8">
              <w:rPr>
                <w:rFonts w:cs="B Mitra" w:hint="cs"/>
                <w:sz w:val="24"/>
                <w:szCs w:val="24"/>
                <w:rtl/>
              </w:rPr>
              <w:t>مسئول استاجرها</w:t>
            </w:r>
          </w:p>
        </w:tc>
        <w:tc>
          <w:tcPr>
            <w:tcW w:w="1152" w:type="dxa"/>
            <w:vAlign w:val="center"/>
          </w:tcPr>
          <w:p w14:paraId="07A48FEB" w14:textId="04D4E8C4" w:rsidR="00FF120E" w:rsidRPr="00F844F8" w:rsidRDefault="00FF120E" w:rsidP="00FF120E">
            <w:pPr>
              <w:spacing w:line="276" w:lineRule="auto"/>
              <w:jc w:val="center"/>
              <w:rPr>
                <w:rFonts w:cs="B Mitra"/>
                <w:sz w:val="24"/>
                <w:szCs w:val="24"/>
              </w:rPr>
            </w:pPr>
            <w:r w:rsidRPr="00F844F8">
              <w:rPr>
                <w:rFonts w:cs="B Mitra" w:hint="cs"/>
                <w:sz w:val="24"/>
                <w:szCs w:val="24"/>
                <w:rtl/>
              </w:rPr>
              <w:t xml:space="preserve">گروه </w:t>
            </w:r>
            <w:r w:rsidRPr="00F844F8">
              <w:rPr>
                <w:rFonts w:cs="B Mitra"/>
                <w:sz w:val="24"/>
                <w:szCs w:val="24"/>
              </w:rPr>
              <w:t>EDO</w:t>
            </w:r>
          </w:p>
        </w:tc>
        <w:tc>
          <w:tcPr>
            <w:tcW w:w="730" w:type="dxa"/>
            <w:vAlign w:val="center"/>
          </w:tcPr>
          <w:p w14:paraId="4F31D874" w14:textId="1A0D3FBD" w:rsidR="00FF120E" w:rsidRPr="00E433A0" w:rsidRDefault="00E433A0" w:rsidP="00E433A0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E433A0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98" w:type="dxa"/>
            <w:vAlign w:val="center"/>
          </w:tcPr>
          <w:p w14:paraId="4649A8D1" w14:textId="0953059D" w:rsidR="00FF120E" w:rsidRPr="00E433A0" w:rsidRDefault="00E433A0" w:rsidP="00E433A0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E433A0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231" w:type="dxa"/>
            <w:vAlign w:val="center"/>
          </w:tcPr>
          <w:p w14:paraId="12DE2921" w14:textId="510B043E" w:rsidR="00FF120E" w:rsidRPr="00E433A0" w:rsidRDefault="00E433A0" w:rsidP="00E433A0">
            <w:pPr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E433A0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FF120E" w:rsidRPr="00D429C7" w14:paraId="1C8987E4" w14:textId="77777777" w:rsidTr="00F60CD7">
        <w:trPr>
          <w:trHeight w:val="336"/>
        </w:trPr>
        <w:tc>
          <w:tcPr>
            <w:tcW w:w="9344" w:type="dxa"/>
            <w:gridSpan w:val="7"/>
            <w:shd w:val="clear" w:color="auto" w:fill="FFFFFF" w:themeFill="background1"/>
          </w:tcPr>
          <w:p w14:paraId="02F6E2E3" w14:textId="13A75BD0" w:rsidR="00FF120E" w:rsidRPr="00451EBC" w:rsidRDefault="00FF120E" w:rsidP="00FF120E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دستور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جلسه</w:t>
            </w: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کمیته آتی:</w:t>
            </w:r>
          </w:p>
          <w:p w14:paraId="3698BCA3" w14:textId="7DDC08C5" w:rsidR="00FF120E" w:rsidRPr="00D429C7" w:rsidRDefault="00FF120E" w:rsidP="00FF12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آماده سازی نهایی جهت بازدید از مراکز</w:t>
            </w:r>
          </w:p>
        </w:tc>
      </w:tr>
      <w:tr w:rsidR="00FF120E" w:rsidRPr="00417242" w14:paraId="1DE0B729" w14:textId="77777777" w:rsidTr="00F60CD7">
        <w:trPr>
          <w:trHeight w:val="336"/>
        </w:trPr>
        <w:tc>
          <w:tcPr>
            <w:tcW w:w="9344" w:type="dxa"/>
            <w:gridSpan w:val="7"/>
            <w:shd w:val="clear" w:color="auto" w:fill="D9D9D9" w:themeFill="background1" w:themeFillShade="D9"/>
          </w:tcPr>
          <w:p w14:paraId="632F0507" w14:textId="77777777" w:rsidR="00FF120E" w:rsidRPr="00417242" w:rsidRDefault="00FF120E" w:rsidP="00FF120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اسامی اعضا حاضر در جلسه</w:t>
            </w:r>
          </w:p>
        </w:tc>
      </w:tr>
      <w:tr w:rsidR="00FF120E" w:rsidRPr="00417242" w14:paraId="27C76FAD" w14:textId="77777777" w:rsidTr="00451EBC">
        <w:trPr>
          <w:trHeight w:val="336"/>
        </w:trPr>
        <w:tc>
          <w:tcPr>
            <w:tcW w:w="1001" w:type="dxa"/>
            <w:vAlign w:val="center"/>
          </w:tcPr>
          <w:p w14:paraId="50DF5CA9" w14:textId="77777777" w:rsidR="00FF120E" w:rsidRPr="00F60CD7" w:rsidRDefault="00FF120E" w:rsidP="00FF120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554" w:type="dxa"/>
            <w:vAlign w:val="center"/>
          </w:tcPr>
          <w:p w14:paraId="23F2A526" w14:textId="77777777" w:rsidR="00FF120E" w:rsidRPr="00F60CD7" w:rsidRDefault="00FF120E" w:rsidP="00FF120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978" w:type="dxa"/>
            <w:vAlign w:val="center"/>
          </w:tcPr>
          <w:p w14:paraId="2EB66FE8" w14:textId="77777777" w:rsidR="00FF120E" w:rsidRPr="00F60CD7" w:rsidRDefault="00FF120E" w:rsidP="00FF120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1152" w:type="dxa"/>
            <w:vAlign w:val="center"/>
          </w:tcPr>
          <w:p w14:paraId="27EFED9A" w14:textId="77777777" w:rsidR="00FF120E" w:rsidRPr="00F60CD7" w:rsidRDefault="00FF120E" w:rsidP="00FF120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428" w:type="dxa"/>
            <w:gridSpan w:val="2"/>
            <w:vAlign w:val="center"/>
          </w:tcPr>
          <w:p w14:paraId="3A7AEA03" w14:textId="77777777" w:rsidR="00FF120E" w:rsidRPr="00F60CD7" w:rsidRDefault="00FF120E" w:rsidP="00FF120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2231" w:type="dxa"/>
            <w:vAlign w:val="center"/>
          </w:tcPr>
          <w:p w14:paraId="1870505B" w14:textId="77777777" w:rsidR="00FF120E" w:rsidRPr="00F60CD7" w:rsidRDefault="00FF120E" w:rsidP="00FF120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FF120E" w:rsidRPr="00417242" w14:paraId="5F5942B2" w14:textId="77777777" w:rsidTr="00451EBC">
        <w:trPr>
          <w:trHeight w:val="336"/>
        </w:trPr>
        <w:tc>
          <w:tcPr>
            <w:tcW w:w="1001" w:type="dxa"/>
            <w:vAlign w:val="center"/>
          </w:tcPr>
          <w:p w14:paraId="291417AA" w14:textId="3E0CE52C" w:rsidR="00FF120E" w:rsidRPr="00F60CD7" w:rsidRDefault="00FF120E" w:rsidP="00FF120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آقای دکتر اتوکش</w:t>
            </w:r>
          </w:p>
        </w:tc>
        <w:tc>
          <w:tcPr>
            <w:tcW w:w="1554" w:type="dxa"/>
            <w:vAlign w:val="center"/>
          </w:tcPr>
          <w:p w14:paraId="02DCAA1B" w14:textId="0FC091F8" w:rsidR="00FF120E" w:rsidRPr="00F60CD7" w:rsidRDefault="00FF120E" w:rsidP="00FF120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معاون آموزشی</w:t>
            </w:r>
          </w:p>
        </w:tc>
        <w:tc>
          <w:tcPr>
            <w:tcW w:w="1978" w:type="dxa"/>
            <w:vAlign w:val="center"/>
          </w:tcPr>
          <w:p w14:paraId="66767D03" w14:textId="1A2EFF97" w:rsidR="00FF120E" w:rsidRPr="00F60CD7" w:rsidRDefault="00FF120E" w:rsidP="00FF120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18100E0A" wp14:editId="3C25F356">
                  <wp:extent cx="1014223" cy="619125"/>
                  <wp:effectExtent l="0" t="0" r="0" b="0"/>
                  <wp:docPr id="1396166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16613" name="Picture 13961661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093" cy="62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vAlign w:val="center"/>
          </w:tcPr>
          <w:p w14:paraId="6AA6C690" w14:textId="69AC876C" w:rsidR="00FF120E" w:rsidRPr="00F60CD7" w:rsidRDefault="00FF120E" w:rsidP="00FF120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کرباسیان</w:t>
            </w:r>
          </w:p>
        </w:tc>
        <w:tc>
          <w:tcPr>
            <w:tcW w:w="1428" w:type="dxa"/>
            <w:gridSpan w:val="2"/>
            <w:vAlign w:val="center"/>
          </w:tcPr>
          <w:p w14:paraId="1B1C776E" w14:textId="1AD41A25" w:rsidR="00FF120E" w:rsidRPr="00F60CD7" w:rsidRDefault="00FF120E" w:rsidP="00FF120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مسئول دفتر </w:t>
            </w:r>
            <w:r>
              <w:rPr>
                <w:rFonts w:cs="B Nazanin"/>
              </w:rPr>
              <w:t>EDO</w:t>
            </w:r>
          </w:p>
        </w:tc>
        <w:tc>
          <w:tcPr>
            <w:tcW w:w="2231" w:type="dxa"/>
            <w:vAlign w:val="center"/>
          </w:tcPr>
          <w:p w14:paraId="2E1E66C4" w14:textId="3FAEE145" w:rsidR="00FF120E" w:rsidRPr="00F60CD7" w:rsidRDefault="00FF120E" w:rsidP="00FF120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3304EB0F" wp14:editId="78C51790">
                  <wp:extent cx="732861" cy="552450"/>
                  <wp:effectExtent l="0" t="0" r="0" b="0"/>
                  <wp:docPr id="193154478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544781" name="Picture 193154478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947" cy="5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5C" w:rsidRPr="00417242" w14:paraId="235722EE" w14:textId="77777777" w:rsidTr="00451EBC">
        <w:trPr>
          <w:trHeight w:val="336"/>
        </w:trPr>
        <w:tc>
          <w:tcPr>
            <w:tcW w:w="1001" w:type="dxa"/>
            <w:vAlign w:val="center"/>
          </w:tcPr>
          <w:p w14:paraId="08AB3FD5" w14:textId="1DCE2C21" w:rsidR="00977B5C" w:rsidRPr="003A5612" w:rsidRDefault="00977B5C" w:rsidP="00977B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دکتر اقبالی</w:t>
            </w:r>
          </w:p>
        </w:tc>
        <w:tc>
          <w:tcPr>
            <w:tcW w:w="1554" w:type="dxa"/>
            <w:vAlign w:val="center"/>
          </w:tcPr>
          <w:p w14:paraId="2CBC9689" w14:textId="097FB480" w:rsidR="00977B5C" w:rsidRPr="003A5612" w:rsidRDefault="00977B5C" w:rsidP="00977B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رزیدنت ها</w:t>
            </w:r>
          </w:p>
        </w:tc>
        <w:tc>
          <w:tcPr>
            <w:tcW w:w="1978" w:type="dxa"/>
            <w:vAlign w:val="center"/>
          </w:tcPr>
          <w:p w14:paraId="59E7DC89" w14:textId="39E53E89" w:rsidR="00977B5C" w:rsidRDefault="00E433A0" w:rsidP="00977B5C">
            <w:pPr>
              <w:jc w:val="center"/>
              <w:rPr>
                <w:rFonts w:cs="B Mitra"/>
                <w:noProof/>
                <w:sz w:val="24"/>
                <w:szCs w:val="24"/>
                <w:rtl/>
                <w:lang w:val="fa-IR"/>
              </w:rPr>
            </w:pPr>
            <w:r>
              <w:rPr>
                <w:rFonts w:cs="B Mitra"/>
                <w:noProof/>
                <w:sz w:val="24"/>
                <w:szCs w:val="24"/>
                <w:lang w:val="ar-SA" w:bidi="ar-SA"/>
              </w:rPr>
              <w:pict w14:anchorId="033C43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A black line in a circle&#10;&#10;Description automatically generated" style="width:54.75pt;height:57pt;visibility:visible;mso-wrap-style:square">
                  <v:imagedata r:id="rId10" o:title="A black line in a circle&#10;&#10;Description automatically generated"/>
                </v:shape>
              </w:pict>
            </w:r>
          </w:p>
        </w:tc>
        <w:tc>
          <w:tcPr>
            <w:tcW w:w="1152" w:type="dxa"/>
            <w:vAlign w:val="center"/>
          </w:tcPr>
          <w:p w14:paraId="2F045AA6" w14:textId="2A9CEE6E" w:rsidR="00977B5C" w:rsidRDefault="00977B5C" w:rsidP="00977B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دکتر حسینی</w:t>
            </w:r>
          </w:p>
        </w:tc>
        <w:tc>
          <w:tcPr>
            <w:tcW w:w="1428" w:type="dxa"/>
            <w:gridSpan w:val="2"/>
            <w:vAlign w:val="center"/>
          </w:tcPr>
          <w:p w14:paraId="551654D7" w14:textId="6173C894" w:rsidR="00977B5C" w:rsidRDefault="00977B5C" w:rsidP="00977B5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معاون درمان</w:t>
            </w:r>
          </w:p>
        </w:tc>
        <w:tc>
          <w:tcPr>
            <w:tcW w:w="2231" w:type="dxa"/>
            <w:vAlign w:val="center"/>
          </w:tcPr>
          <w:p w14:paraId="54C1A155" w14:textId="60552088" w:rsidR="00977B5C" w:rsidRDefault="00E433A0" w:rsidP="00977B5C">
            <w:pPr>
              <w:jc w:val="center"/>
              <w:rPr>
                <w:rFonts w:cs="B Mitra"/>
                <w:noProof/>
                <w:sz w:val="24"/>
                <w:szCs w:val="24"/>
                <w:rtl/>
                <w:lang w:val="fa-IR"/>
              </w:rPr>
            </w:pPr>
            <w:r>
              <w:rPr>
                <w:rFonts w:cs="B Mitra"/>
                <w:noProof/>
                <w:sz w:val="24"/>
                <w:szCs w:val="24"/>
                <w:lang w:val="ar-SA" w:bidi="ar-SA"/>
              </w:rPr>
              <w:pict w14:anchorId="31E2AEB5">
                <v:shape id="Picture 2" o:spid="_x0000_i1026" type="#_x0000_t75" alt="A close-up of a drawing&#10;&#10;Description automatically generated" style="width:69pt;height:54pt;visibility:visible;mso-wrap-style:square">
                  <v:imagedata r:id="rId11" o:title="A close-up of a drawing&#10;&#10;Description automatically generated"/>
                </v:shape>
              </w:pict>
            </w:r>
          </w:p>
        </w:tc>
      </w:tr>
      <w:tr w:rsidR="0037140B" w:rsidRPr="00417242" w14:paraId="06C31024" w14:textId="77777777" w:rsidTr="00451EBC">
        <w:trPr>
          <w:trHeight w:val="336"/>
        </w:trPr>
        <w:tc>
          <w:tcPr>
            <w:tcW w:w="1001" w:type="dxa"/>
            <w:vAlign w:val="center"/>
          </w:tcPr>
          <w:p w14:paraId="7E608A2A" w14:textId="608DEDB5" w:rsidR="0037140B" w:rsidRPr="00F60CD7" w:rsidRDefault="0037140B" w:rsidP="0037140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A5612">
              <w:rPr>
                <w:rFonts w:cs="B Nazanin"/>
                <w:rtl/>
              </w:rPr>
              <w:t>آقا</w:t>
            </w:r>
            <w:r w:rsidRPr="003A5612">
              <w:rPr>
                <w:rFonts w:cs="B Nazanin" w:hint="cs"/>
                <w:rtl/>
              </w:rPr>
              <w:t>ی</w:t>
            </w:r>
            <w:r w:rsidRPr="003A5612">
              <w:rPr>
                <w:rFonts w:cs="B Nazanin"/>
                <w:rtl/>
              </w:rPr>
              <w:t xml:space="preserve"> دکتر وفا</w:t>
            </w:r>
            <w:r w:rsidRPr="003A5612">
              <w:rPr>
                <w:rFonts w:cs="B Nazanin" w:hint="cs"/>
                <w:rtl/>
              </w:rPr>
              <w:t>یی</w:t>
            </w:r>
            <w:r w:rsidRPr="003A5612">
              <w:rPr>
                <w:rFonts w:cs="B Nazanin"/>
                <w:rtl/>
              </w:rPr>
              <w:t xml:space="preserve"> شاه</w:t>
            </w:r>
            <w:r w:rsidRPr="003A5612">
              <w:rPr>
                <w:rFonts w:cs="B Nazanin" w:hint="cs"/>
                <w:rtl/>
              </w:rPr>
              <w:t>ی</w:t>
            </w:r>
          </w:p>
        </w:tc>
        <w:tc>
          <w:tcPr>
            <w:tcW w:w="1554" w:type="dxa"/>
            <w:vAlign w:val="center"/>
          </w:tcPr>
          <w:p w14:paraId="58A175DA" w14:textId="3FE525DA" w:rsidR="0037140B" w:rsidRPr="00F60CD7" w:rsidRDefault="0037140B" w:rsidP="0037140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A5612">
              <w:rPr>
                <w:rFonts w:cs="B Nazanin"/>
                <w:rtl/>
              </w:rPr>
              <w:t>مسئول ا</w:t>
            </w:r>
            <w:r w:rsidRPr="003A5612">
              <w:rPr>
                <w:rFonts w:cs="B Nazanin" w:hint="cs"/>
                <w:rtl/>
              </w:rPr>
              <w:t>ی</w:t>
            </w:r>
            <w:r w:rsidRPr="003A5612">
              <w:rPr>
                <w:rFonts w:cs="B Nazanin" w:hint="eastAsia"/>
                <w:rtl/>
              </w:rPr>
              <w:t>نترن</w:t>
            </w:r>
            <w:r w:rsidRPr="003A5612">
              <w:rPr>
                <w:rFonts w:cs="B Nazanin"/>
                <w:rtl/>
              </w:rPr>
              <w:t xml:space="preserve"> ها</w:t>
            </w:r>
          </w:p>
        </w:tc>
        <w:tc>
          <w:tcPr>
            <w:tcW w:w="1978" w:type="dxa"/>
            <w:vAlign w:val="center"/>
          </w:tcPr>
          <w:p w14:paraId="45330B21" w14:textId="476C3DE0" w:rsidR="0037140B" w:rsidRPr="00F60CD7" w:rsidRDefault="0037140B" w:rsidP="0037140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1E8E8E86" wp14:editId="63F40EC8">
                  <wp:extent cx="836700" cy="620023"/>
                  <wp:effectExtent l="0" t="0" r="0" b="0"/>
                  <wp:docPr id="182024637" name="Picture 6" descr="A drawing of a bir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24637" name="Picture 6" descr="A drawing of a bird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933" cy="62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vAlign w:val="center"/>
          </w:tcPr>
          <w:p w14:paraId="523ED025" w14:textId="5FB8177A" w:rsidR="0037140B" w:rsidRPr="00F60CD7" w:rsidRDefault="0037140B" w:rsidP="0037140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آقاي دكتر ثبوتي</w:t>
            </w:r>
          </w:p>
        </w:tc>
        <w:tc>
          <w:tcPr>
            <w:tcW w:w="1428" w:type="dxa"/>
            <w:gridSpan w:val="2"/>
            <w:vAlign w:val="center"/>
          </w:tcPr>
          <w:p w14:paraId="4EC40F81" w14:textId="34699656" w:rsidR="0037140B" w:rsidRPr="00F60CD7" w:rsidRDefault="0037140B" w:rsidP="0037140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مسئول اعتباربخشي آموزشي</w:t>
            </w:r>
          </w:p>
        </w:tc>
        <w:tc>
          <w:tcPr>
            <w:tcW w:w="2231" w:type="dxa"/>
            <w:vAlign w:val="center"/>
          </w:tcPr>
          <w:p w14:paraId="5293AF90" w14:textId="33851804" w:rsidR="0037140B" w:rsidRPr="00F60CD7" w:rsidRDefault="0037140B" w:rsidP="0037140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13F7308A" wp14:editId="7C19979C">
                  <wp:extent cx="969655" cy="809625"/>
                  <wp:effectExtent l="0" t="0" r="0" b="0"/>
                  <wp:docPr id="957531320" name="Picture 1" descr="A drawing of a snak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531320" name="Picture 1" descr="A drawing of a snak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018" cy="813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40B" w:rsidRPr="00417242" w14:paraId="0C09673B" w14:textId="77777777" w:rsidTr="00451EBC">
        <w:trPr>
          <w:trHeight w:val="336"/>
        </w:trPr>
        <w:tc>
          <w:tcPr>
            <w:tcW w:w="1001" w:type="dxa"/>
            <w:vAlign w:val="center"/>
          </w:tcPr>
          <w:p w14:paraId="044EECFB" w14:textId="54E9E1A7" w:rsidR="0037140B" w:rsidRPr="00F60CD7" w:rsidRDefault="0037140B" w:rsidP="0037140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ندا عشایری</w:t>
            </w:r>
          </w:p>
        </w:tc>
        <w:tc>
          <w:tcPr>
            <w:tcW w:w="1554" w:type="dxa"/>
            <w:vAlign w:val="center"/>
          </w:tcPr>
          <w:p w14:paraId="62E5F9A0" w14:textId="2B82AC1F" w:rsidR="0037140B" w:rsidRPr="00F60CD7" w:rsidRDefault="0037140B" w:rsidP="0037140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مسئول فلو ها</w:t>
            </w:r>
          </w:p>
        </w:tc>
        <w:tc>
          <w:tcPr>
            <w:tcW w:w="1978" w:type="dxa"/>
            <w:vAlign w:val="center"/>
          </w:tcPr>
          <w:p w14:paraId="2BA661EB" w14:textId="1A76482A" w:rsidR="0037140B" w:rsidRPr="00F60CD7" w:rsidRDefault="0037140B" w:rsidP="0037140B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</w:rPr>
              <w:drawing>
                <wp:inline distT="0" distB="0" distL="0" distR="0" wp14:anchorId="46BB3C9D" wp14:editId="1594C845">
                  <wp:extent cx="981628" cy="638175"/>
                  <wp:effectExtent l="0" t="0" r="0" b="0"/>
                  <wp:docPr id="825010178" name="Picture 1" descr="A signature on a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010178" name="Picture 1" descr="A signature on a white surfac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833" cy="641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vAlign w:val="center"/>
          </w:tcPr>
          <w:p w14:paraId="29073257" w14:textId="53FD66BC" w:rsidR="0037140B" w:rsidRPr="00F60CD7" w:rsidRDefault="0037140B" w:rsidP="0037140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نوربخش</w:t>
            </w:r>
          </w:p>
        </w:tc>
        <w:tc>
          <w:tcPr>
            <w:tcW w:w="1428" w:type="dxa"/>
            <w:gridSpan w:val="2"/>
            <w:vAlign w:val="center"/>
          </w:tcPr>
          <w:p w14:paraId="1422EF67" w14:textId="3B5B2200" w:rsidR="0037140B" w:rsidRPr="00F60CD7" w:rsidRDefault="0037140B" w:rsidP="0037140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مسئول استاجر ها</w:t>
            </w:r>
          </w:p>
        </w:tc>
        <w:tc>
          <w:tcPr>
            <w:tcW w:w="2231" w:type="dxa"/>
            <w:vAlign w:val="center"/>
          </w:tcPr>
          <w:p w14:paraId="1B46F3F3" w14:textId="588ADCA9" w:rsidR="0037140B" w:rsidRPr="00F60CD7" w:rsidRDefault="0037140B" w:rsidP="0037140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62401EA0" wp14:editId="555CEF75">
                  <wp:extent cx="1076325" cy="466725"/>
                  <wp:effectExtent l="0" t="0" r="0" b="0"/>
                  <wp:docPr id="1855212441" name="Picture 2" descr="A close-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212441" name="Picture 2" descr="A close-up of a piece of paper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693" cy="46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40B" w:rsidRPr="00417242" w14:paraId="1358F3C4" w14:textId="77777777" w:rsidTr="00451EBC">
        <w:trPr>
          <w:trHeight w:val="336"/>
        </w:trPr>
        <w:tc>
          <w:tcPr>
            <w:tcW w:w="1001" w:type="dxa"/>
            <w:vAlign w:val="center"/>
          </w:tcPr>
          <w:p w14:paraId="1FF829ED" w14:textId="4F11DCAE" w:rsidR="0037140B" w:rsidRPr="00F60CD7" w:rsidRDefault="0037140B" w:rsidP="0037140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واحدی</w:t>
            </w:r>
          </w:p>
        </w:tc>
        <w:tc>
          <w:tcPr>
            <w:tcW w:w="1554" w:type="dxa"/>
            <w:vAlign w:val="center"/>
          </w:tcPr>
          <w:p w14:paraId="0E6D2DA9" w14:textId="7B4BDA9F" w:rsidR="0037140B" w:rsidRPr="00F60CD7" w:rsidRDefault="0037140B" w:rsidP="0037140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</w:t>
            </w:r>
            <w:r>
              <w:rPr>
                <w:rFonts w:cs="B Nazanin"/>
              </w:rPr>
              <w:t>EDO</w:t>
            </w:r>
          </w:p>
        </w:tc>
        <w:tc>
          <w:tcPr>
            <w:tcW w:w="1978" w:type="dxa"/>
            <w:vAlign w:val="center"/>
          </w:tcPr>
          <w:p w14:paraId="0D7D6797" w14:textId="2503394B" w:rsidR="0037140B" w:rsidRPr="00F60CD7" w:rsidRDefault="0037140B" w:rsidP="0037140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07B9C353" wp14:editId="2FEE9888">
                  <wp:extent cx="1118870" cy="762967"/>
                  <wp:effectExtent l="0" t="0" r="0" b="0"/>
                  <wp:docPr id="358360772" name="Picture 3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360772" name="Picture 3" descr="A signature of a pers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561" cy="765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vAlign w:val="center"/>
          </w:tcPr>
          <w:p w14:paraId="1EFBD25E" w14:textId="45AEEDCC" w:rsidR="0037140B" w:rsidRPr="00F60CD7" w:rsidRDefault="0037140B" w:rsidP="0037140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آقای دکتر عشقی</w:t>
            </w:r>
          </w:p>
        </w:tc>
        <w:tc>
          <w:tcPr>
            <w:tcW w:w="1428" w:type="dxa"/>
            <w:gridSpan w:val="2"/>
            <w:vAlign w:val="center"/>
          </w:tcPr>
          <w:p w14:paraId="3DC210B4" w14:textId="62E57789" w:rsidR="0037140B" w:rsidRPr="00F60CD7" w:rsidRDefault="0037140B" w:rsidP="0037140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21C30">
              <w:rPr>
                <w:rFonts w:cs="B Nazanin"/>
                <w:rtl/>
              </w:rPr>
              <w:t xml:space="preserve">عضو </w:t>
            </w:r>
            <w:r w:rsidRPr="00221C30">
              <w:rPr>
                <w:rFonts w:cs="B Nazanin"/>
              </w:rPr>
              <w:t>EDO</w:t>
            </w:r>
          </w:p>
        </w:tc>
        <w:tc>
          <w:tcPr>
            <w:tcW w:w="2231" w:type="dxa"/>
            <w:vAlign w:val="center"/>
          </w:tcPr>
          <w:p w14:paraId="590797D7" w14:textId="06BC3A87" w:rsidR="0037140B" w:rsidRPr="00F60CD7" w:rsidRDefault="0037140B" w:rsidP="0037140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7E1E13EC" wp14:editId="32BA4B7C">
                  <wp:extent cx="847090" cy="706755"/>
                  <wp:effectExtent l="0" t="0" r="0" b="0"/>
                  <wp:docPr id="1430349174" name="Picture 4" descr="A signature on a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49174" name="Picture 4" descr="A signature on a white surface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961" cy="711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40B" w:rsidRPr="00417242" w14:paraId="2779970B" w14:textId="77777777" w:rsidTr="00451EBC">
        <w:trPr>
          <w:trHeight w:val="336"/>
        </w:trPr>
        <w:tc>
          <w:tcPr>
            <w:tcW w:w="1001" w:type="dxa"/>
            <w:vAlign w:val="center"/>
          </w:tcPr>
          <w:p w14:paraId="568C65D1" w14:textId="7BF893CD" w:rsidR="0037140B" w:rsidRPr="00F60CD7" w:rsidRDefault="0037140B" w:rsidP="0037140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 بهادری</w:t>
            </w:r>
          </w:p>
        </w:tc>
        <w:tc>
          <w:tcPr>
            <w:tcW w:w="1554" w:type="dxa"/>
            <w:vAlign w:val="center"/>
          </w:tcPr>
          <w:p w14:paraId="632AE4EE" w14:textId="0A4B0AA0" w:rsidR="0037140B" w:rsidRPr="00F60CD7" w:rsidRDefault="0037140B" w:rsidP="0037140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کارشناس </w:t>
            </w:r>
            <w:r>
              <w:rPr>
                <w:rFonts w:cs="B Nazanin"/>
              </w:rPr>
              <w:t>EDO</w:t>
            </w:r>
          </w:p>
        </w:tc>
        <w:tc>
          <w:tcPr>
            <w:tcW w:w="1978" w:type="dxa"/>
            <w:vAlign w:val="center"/>
          </w:tcPr>
          <w:p w14:paraId="7F9D6EC6" w14:textId="5901A92B" w:rsidR="0037140B" w:rsidRPr="00F60CD7" w:rsidRDefault="00E433A0" w:rsidP="0037140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/>
              </w:rPr>
              <w:pict w14:anchorId="7BE34602">
                <v:shape id="_x0000_i1027" type="#_x0000_t75" style="width:74.25pt;height:74.25pt">
                  <v:imagedata r:id="rId19" o:title="Untitled_design__24_-removebg-preview"/>
                </v:shape>
              </w:pict>
            </w:r>
          </w:p>
        </w:tc>
        <w:tc>
          <w:tcPr>
            <w:tcW w:w="1152" w:type="dxa"/>
            <w:vAlign w:val="center"/>
          </w:tcPr>
          <w:p w14:paraId="55AFACD9" w14:textId="3E73980D" w:rsidR="0037140B" w:rsidRPr="00F60CD7" w:rsidRDefault="0037140B" w:rsidP="0037140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مرتضوی</w:t>
            </w:r>
          </w:p>
        </w:tc>
        <w:tc>
          <w:tcPr>
            <w:tcW w:w="1428" w:type="dxa"/>
            <w:gridSpan w:val="2"/>
            <w:vAlign w:val="center"/>
          </w:tcPr>
          <w:p w14:paraId="4F86D1AE" w14:textId="739D0708" w:rsidR="0037140B" w:rsidRPr="00F60CD7" w:rsidRDefault="0037140B" w:rsidP="0037140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</w:t>
            </w:r>
            <w:r>
              <w:rPr>
                <w:rFonts w:cs="B Nazanin"/>
              </w:rPr>
              <w:t>EDO</w:t>
            </w:r>
          </w:p>
        </w:tc>
        <w:tc>
          <w:tcPr>
            <w:tcW w:w="2231" w:type="dxa"/>
            <w:vAlign w:val="center"/>
          </w:tcPr>
          <w:p w14:paraId="0226D9AE" w14:textId="32B09BDE" w:rsidR="0037140B" w:rsidRPr="00F60CD7" w:rsidRDefault="0037140B" w:rsidP="0037140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3C586F96" wp14:editId="18488F9D">
                  <wp:extent cx="701675" cy="839632"/>
                  <wp:effectExtent l="0" t="0" r="0" b="0"/>
                  <wp:docPr id="1985522114" name="Picture 5" descr="A drawing of a person'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522114" name="Picture 5" descr="A drawing of a person's face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531" cy="8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40B" w:rsidRPr="00417242" w14:paraId="1FEA5A7A" w14:textId="77777777" w:rsidTr="00F60CD7">
        <w:trPr>
          <w:trHeight w:val="336"/>
        </w:trPr>
        <w:tc>
          <w:tcPr>
            <w:tcW w:w="9344" w:type="dxa"/>
            <w:gridSpan w:val="7"/>
            <w:shd w:val="clear" w:color="auto" w:fill="D9D9D9" w:themeFill="background1" w:themeFillShade="D9"/>
          </w:tcPr>
          <w:p w14:paraId="77089934" w14:textId="77777777" w:rsidR="0037140B" w:rsidRPr="00417242" w:rsidRDefault="0037140B" w:rsidP="0037140B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>اسامی اعضا غایب در جلسه</w:t>
            </w:r>
          </w:p>
        </w:tc>
      </w:tr>
      <w:tr w:rsidR="0037140B" w:rsidRPr="00417242" w14:paraId="1C0850AA" w14:textId="77777777" w:rsidTr="00451EBC">
        <w:trPr>
          <w:trHeight w:val="336"/>
        </w:trPr>
        <w:tc>
          <w:tcPr>
            <w:tcW w:w="1001" w:type="dxa"/>
            <w:vAlign w:val="center"/>
          </w:tcPr>
          <w:p w14:paraId="7C9DB416" w14:textId="77777777" w:rsidR="0037140B" w:rsidRPr="009A7FAA" w:rsidRDefault="0037140B" w:rsidP="0037140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554" w:type="dxa"/>
            <w:vAlign w:val="center"/>
          </w:tcPr>
          <w:p w14:paraId="4912B1EB" w14:textId="77777777" w:rsidR="0037140B" w:rsidRPr="009A7FAA" w:rsidRDefault="0037140B" w:rsidP="0037140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978" w:type="dxa"/>
            <w:vAlign w:val="center"/>
          </w:tcPr>
          <w:p w14:paraId="6D405D02" w14:textId="77777777" w:rsidR="0037140B" w:rsidRPr="009A7FAA" w:rsidRDefault="0037140B" w:rsidP="0037140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1152" w:type="dxa"/>
            <w:vAlign w:val="center"/>
          </w:tcPr>
          <w:p w14:paraId="593D115B" w14:textId="77777777" w:rsidR="0037140B" w:rsidRPr="009A7FAA" w:rsidRDefault="0037140B" w:rsidP="0037140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428" w:type="dxa"/>
            <w:gridSpan w:val="2"/>
            <w:vAlign w:val="center"/>
          </w:tcPr>
          <w:p w14:paraId="16CFC52D" w14:textId="77777777" w:rsidR="0037140B" w:rsidRPr="009A7FAA" w:rsidRDefault="0037140B" w:rsidP="0037140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2231" w:type="dxa"/>
            <w:vAlign w:val="center"/>
          </w:tcPr>
          <w:p w14:paraId="3BCBFF27" w14:textId="77777777" w:rsidR="0037140B" w:rsidRPr="009A7FAA" w:rsidRDefault="0037140B" w:rsidP="0037140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37140B" w:rsidRPr="00417242" w14:paraId="10E63770" w14:textId="77777777" w:rsidTr="00A14C3C">
        <w:trPr>
          <w:trHeight w:val="336"/>
        </w:trPr>
        <w:tc>
          <w:tcPr>
            <w:tcW w:w="1001" w:type="dxa"/>
            <w:vAlign w:val="center"/>
          </w:tcPr>
          <w:p w14:paraId="060B46E7" w14:textId="78F3D019" w:rsidR="0037140B" w:rsidRPr="00640D91" w:rsidRDefault="0037140B" w:rsidP="0037140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هومن</w:t>
            </w:r>
          </w:p>
        </w:tc>
        <w:tc>
          <w:tcPr>
            <w:tcW w:w="1554" w:type="dxa"/>
            <w:vAlign w:val="center"/>
          </w:tcPr>
          <w:p w14:paraId="79ABC7C8" w14:textId="3C8358CD" w:rsidR="0037140B" w:rsidRPr="00640D91" w:rsidRDefault="0037140B" w:rsidP="0037140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معاون پژوهشی</w:t>
            </w:r>
          </w:p>
        </w:tc>
        <w:tc>
          <w:tcPr>
            <w:tcW w:w="1978" w:type="dxa"/>
          </w:tcPr>
          <w:p w14:paraId="4E1C48E1" w14:textId="77777777" w:rsidR="0037140B" w:rsidRPr="00640D91" w:rsidRDefault="0037140B" w:rsidP="0037140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52" w:type="dxa"/>
            <w:vAlign w:val="center"/>
          </w:tcPr>
          <w:p w14:paraId="2E24B815" w14:textId="5BE4F748" w:rsidR="0037140B" w:rsidRPr="00640D91" w:rsidRDefault="0037140B" w:rsidP="0037140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قره باغی</w:t>
            </w:r>
          </w:p>
        </w:tc>
        <w:tc>
          <w:tcPr>
            <w:tcW w:w="1428" w:type="dxa"/>
            <w:gridSpan w:val="2"/>
            <w:vAlign w:val="center"/>
          </w:tcPr>
          <w:p w14:paraId="51B6B706" w14:textId="79EF5F5E" w:rsidR="0037140B" w:rsidRPr="00640D91" w:rsidRDefault="0037140B" w:rsidP="0037140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</w:t>
            </w:r>
            <w:r>
              <w:rPr>
                <w:rFonts w:cs="B Nazanin"/>
              </w:rPr>
              <w:t>EDO</w:t>
            </w:r>
          </w:p>
        </w:tc>
        <w:tc>
          <w:tcPr>
            <w:tcW w:w="2231" w:type="dxa"/>
          </w:tcPr>
          <w:p w14:paraId="69984043" w14:textId="77777777" w:rsidR="0037140B" w:rsidRPr="00640D91" w:rsidRDefault="0037140B" w:rsidP="0037140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3CE65BA0" w14:textId="36F97A82" w:rsidR="00451EBC" w:rsidRPr="00451EBC" w:rsidRDefault="00451EBC" w:rsidP="00451EBC">
      <w:pPr>
        <w:tabs>
          <w:tab w:val="left" w:pos="1706"/>
        </w:tabs>
      </w:pPr>
    </w:p>
    <w:sectPr w:rsidR="00451EBC" w:rsidRPr="00451EBC" w:rsidSect="00BB27F9">
      <w:headerReference w:type="default" r:id="rId21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922EB" w14:textId="77777777" w:rsidR="004E41B1" w:rsidRDefault="004E41B1" w:rsidP="00967676">
      <w:pPr>
        <w:spacing w:after="0" w:line="240" w:lineRule="auto"/>
      </w:pPr>
      <w:r>
        <w:separator/>
      </w:r>
    </w:p>
  </w:endnote>
  <w:endnote w:type="continuationSeparator" w:id="0">
    <w:p w14:paraId="75BAAD37" w14:textId="77777777" w:rsidR="004E41B1" w:rsidRDefault="004E41B1" w:rsidP="0096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2020603050405020304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02499" w14:textId="77777777" w:rsidR="004E41B1" w:rsidRDefault="004E41B1" w:rsidP="00967676">
      <w:pPr>
        <w:spacing w:after="0" w:line="240" w:lineRule="auto"/>
      </w:pPr>
      <w:r>
        <w:separator/>
      </w:r>
    </w:p>
  </w:footnote>
  <w:footnote w:type="continuationSeparator" w:id="0">
    <w:p w14:paraId="40AC2E9E" w14:textId="77777777" w:rsidR="004E41B1" w:rsidRDefault="004E41B1" w:rsidP="0096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F4623" w14:textId="47881A92" w:rsidR="00B27A0B" w:rsidRDefault="00F919CB">
    <w:pPr>
      <w:pStyle w:val="Header"/>
      <w:rPr>
        <w:rtl/>
      </w:rPr>
    </w:pPr>
    <w:r>
      <w:rPr>
        <w:rFonts w:ascii="Calibri" w:hAnsi="Calibri" w:cs="Calibri"/>
        <w:noProof/>
        <w:lang w:bidi="ar-SA"/>
      </w:rPr>
      <w:drawing>
        <wp:anchor distT="0" distB="0" distL="114300" distR="114300" simplePos="0" relativeHeight="251659264" behindDoc="1" locked="0" layoutInCell="1" allowOverlap="1" wp14:anchorId="3F5392BC" wp14:editId="0430FB76">
          <wp:simplePos x="0" y="0"/>
          <wp:positionH relativeFrom="column">
            <wp:posOffset>-600710</wp:posOffset>
          </wp:positionH>
          <wp:positionV relativeFrom="page">
            <wp:posOffset>374650</wp:posOffset>
          </wp:positionV>
          <wp:extent cx="1704975" cy="923925"/>
          <wp:effectExtent l="0" t="0" r="9525" b="0"/>
          <wp:wrapTight wrapText="bothSides">
            <wp:wrapPolygon edited="0">
              <wp:start x="7723" y="0"/>
              <wp:lineTo x="7723" y="13361"/>
              <wp:lineTo x="8447" y="14252"/>
              <wp:lineTo x="13274" y="14252"/>
              <wp:lineTo x="1931" y="16033"/>
              <wp:lineTo x="965" y="16924"/>
              <wp:lineTo x="1689" y="20487"/>
              <wp:lineTo x="19549" y="20487"/>
              <wp:lineTo x="21479" y="14252"/>
              <wp:lineTo x="13998" y="7126"/>
              <wp:lineTo x="13998" y="0"/>
              <wp:lineTo x="772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27F9" w:rsidRPr="00C74EFA">
      <w:rPr>
        <w:rFonts w:ascii="Calibri" w:hAnsi="Calibri" w:cs="Calibri"/>
        <w:b/>
        <w:bCs/>
        <w:noProof/>
        <w:color w:val="D60093"/>
        <w:sz w:val="24"/>
        <w:szCs w:val="24"/>
        <w:u w:val="single"/>
        <w:rtl/>
        <w:lang w:bidi="ar-SA"/>
      </w:rPr>
      <w:drawing>
        <wp:anchor distT="0" distB="0" distL="114300" distR="114300" simplePos="0" relativeHeight="251663360" behindDoc="1" locked="0" layoutInCell="1" allowOverlap="1" wp14:anchorId="662B8414" wp14:editId="2E76E588">
          <wp:simplePos x="0" y="0"/>
          <wp:positionH relativeFrom="column">
            <wp:posOffset>5266690</wp:posOffset>
          </wp:positionH>
          <wp:positionV relativeFrom="page">
            <wp:posOffset>445135</wp:posOffset>
          </wp:positionV>
          <wp:extent cx="885825" cy="840740"/>
          <wp:effectExtent l="0" t="0" r="9525" b="0"/>
          <wp:wrapTight wrapText="bothSides">
            <wp:wrapPolygon edited="0">
              <wp:start x="0" y="0"/>
              <wp:lineTo x="0" y="21045"/>
              <wp:lineTo x="21368" y="21045"/>
              <wp:lineTo x="2136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dopvkbd.jpg"/>
                  <pic:cNvPicPr/>
                </pic:nvPicPr>
                <pic:blipFill rotWithShape="1"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00" t="3250" r="16667" b="2999"/>
                  <a:stretch/>
                </pic:blipFill>
                <pic:spPr bwMode="auto">
                  <a:xfrm>
                    <a:off x="0" y="0"/>
                    <a:ext cx="885825" cy="840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27A0B">
      <w:t xml:space="preserve">    </w:t>
    </w:r>
    <w:r w:rsidR="00B27A0B">
      <w:rPr>
        <w:rFonts w:hint="cs"/>
        <w:rtl/>
      </w:rPr>
      <w:t xml:space="preserve">    </w:t>
    </w:r>
  </w:p>
  <w:p w14:paraId="1E425F85" w14:textId="77777777" w:rsidR="00967676" w:rsidRDefault="00967676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C1918"/>
    <w:multiLevelType w:val="hybridMultilevel"/>
    <w:tmpl w:val="BCB4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747A0"/>
    <w:multiLevelType w:val="hybridMultilevel"/>
    <w:tmpl w:val="2C74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3091B"/>
    <w:multiLevelType w:val="hybridMultilevel"/>
    <w:tmpl w:val="F7D0B13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0B8258B"/>
    <w:multiLevelType w:val="hybridMultilevel"/>
    <w:tmpl w:val="4A809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94175">
    <w:abstractNumId w:val="2"/>
  </w:num>
  <w:num w:numId="2" w16cid:durableId="59911395">
    <w:abstractNumId w:val="1"/>
  </w:num>
  <w:num w:numId="3" w16cid:durableId="810365883">
    <w:abstractNumId w:val="3"/>
  </w:num>
  <w:num w:numId="4" w16cid:durableId="75498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676"/>
    <w:rsid w:val="00027643"/>
    <w:rsid w:val="0003256E"/>
    <w:rsid w:val="000733E1"/>
    <w:rsid w:val="00107019"/>
    <w:rsid w:val="00112BB2"/>
    <w:rsid w:val="00184CA6"/>
    <w:rsid w:val="00190C08"/>
    <w:rsid w:val="001A7AFB"/>
    <w:rsid w:val="001F2438"/>
    <w:rsid w:val="00300647"/>
    <w:rsid w:val="0031431E"/>
    <w:rsid w:val="00326659"/>
    <w:rsid w:val="00334D40"/>
    <w:rsid w:val="0035095B"/>
    <w:rsid w:val="0037140B"/>
    <w:rsid w:val="003B4D43"/>
    <w:rsid w:val="00417242"/>
    <w:rsid w:val="00442847"/>
    <w:rsid w:val="00451EBC"/>
    <w:rsid w:val="0047370A"/>
    <w:rsid w:val="004836F5"/>
    <w:rsid w:val="004921DD"/>
    <w:rsid w:val="004E08FB"/>
    <w:rsid w:val="004E41B1"/>
    <w:rsid w:val="00517771"/>
    <w:rsid w:val="0053392A"/>
    <w:rsid w:val="005D426B"/>
    <w:rsid w:val="005F711B"/>
    <w:rsid w:val="006239F2"/>
    <w:rsid w:val="00640D91"/>
    <w:rsid w:val="00670DBE"/>
    <w:rsid w:val="006C2F62"/>
    <w:rsid w:val="006E14CD"/>
    <w:rsid w:val="0070482C"/>
    <w:rsid w:val="00766ED7"/>
    <w:rsid w:val="007E26A1"/>
    <w:rsid w:val="00864DDC"/>
    <w:rsid w:val="008660F5"/>
    <w:rsid w:val="008D7AE9"/>
    <w:rsid w:val="008F2442"/>
    <w:rsid w:val="008F3AAE"/>
    <w:rsid w:val="00934812"/>
    <w:rsid w:val="00967676"/>
    <w:rsid w:val="00977B5C"/>
    <w:rsid w:val="009A7FAA"/>
    <w:rsid w:val="00A35E04"/>
    <w:rsid w:val="00A640B4"/>
    <w:rsid w:val="00AA6E89"/>
    <w:rsid w:val="00AE6D86"/>
    <w:rsid w:val="00B27A0B"/>
    <w:rsid w:val="00B31D76"/>
    <w:rsid w:val="00B36816"/>
    <w:rsid w:val="00B6345F"/>
    <w:rsid w:val="00B67971"/>
    <w:rsid w:val="00BB19D4"/>
    <w:rsid w:val="00BB27F9"/>
    <w:rsid w:val="00C45D4A"/>
    <w:rsid w:val="00C71EA2"/>
    <w:rsid w:val="00C745F5"/>
    <w:rsid w:val="00C77E47"/>
    <w:rsid w:val="00CA36BB"/>
    <w:rsid w:val="00D3266F"/>
    <w:rsid w:val="00D414AF"/>
    <w:rsid w:val="00D429C7"/>
    <w:rsid w:val="00D50455"/>
    <w:rsid w:val="00D531F1"/>
    <w:rsid w:val="00D93B6B"/>
    <w:rsid w:val="00E1548D"/>
    <w:rsid w:val="00E433A0"/>
    <w:rsid w:val="00E437B7"/>
    <w:rsid w:val="00E657DC"/>
    <w:rsid w:val="00E761E4"/>
    <w:rsid w:val="00F571C9"/>
    <w:rsid w:val="00F60CD7"/>
    <w:rsid w:val="00F62AAF"/>
    <w:rsid w:val="00F80433"/>
    <w:rsid w:val="00F844F8"/>
    <w:rsid w:val="00F84644"/>
    <w:rsid w:val="00F919CB"/>
    <w:rsid w:val="00FB0E4A"/>
    <w:rsid w:val="00FF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89E10A"/>
  <w15:docId w15:val="{BFD41334-803B-4693-A8F4-3C211A91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676"/>
  </w:style>
  <w:style w:type="paragraph" w:styleId="Footer">
    <w:name w:val="footer"/>
    <w:basedOn w:val="Normal"/>
    <w:link w:val="FooterChar"/>
    <w:uiPriority w:val="99"/>
    <w:unhideWhenUsed/>
    <w:rsid w:val="00967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676"/>
  </w:style>
  <w:style w:type="table" w:styleId="TableGrid">
    <w:name w:val="Table Grid"/>
    <w:basedOn w:val="TableNormal"/>
    <w:uiPriority w:val="39"/>
    <w:rsid w:val="00B2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F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F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2F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4D03C-71B5-4D82-80C7-9A0AFC20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Pari Bh</cp:lastModifiedBy>
  <cp:revision>28</cp:revision>
  <cp:lastPrinted>2024-07-27T05:15:00Z</cp:lastPrinted>
  <dcterms:created xsi:type="dcterms:W3CDTF">2023-08-07T03:57:00Z</dcterms:created>
  <dcterms:modified xsi:type="dcterms:W3CDTF">2024-12-24T07:50:00Z</dcterms:modified>
</cp:coreProperties>
</file>